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26041" w14:textId="3D50BFB8" w:rsidR="0094727F" w:rsidRDefault="00A96789">
      <w:pPr>
        <w:rPr>
          <w:lang w:val="hr-HR"/>
        </w:rPr>
      </w:pPr>
      <w:r>
        <w:rPr>
          <w:lang w:val="hr-HR"/>
        </w:rPr>
        <w:t>UNIVERZITET U SARAJEVU</w:t>
      </w:r>
      <w:r>
        <w:rPr>
          <w:rFonts w:ascii="Century Gothic" w:hAnsi="Century Gothic"/>
          <w:lang w:val="hr-HR"/>
        </w:rPr>
        <w:t>−</w:t>
      </w:r>
      <w:r w:rsidR="0094727F">
        <w:rPr>
          <w:lang w:val="hr-HR"/>
        </w:rPr>
        <w:t>FILOZOFSKI FAKULTET</w:t>
      </w:r>
    </w:p>
    <w:p w14:paraId="3A57AB61" w14:textId="1B0BD00D" w:rsidR="0055219D" w:rsidRDefault="0094727F">
      <w:pPr>
        <w:rPr>
          <w:lang w:val="hr-HR"/>
        </w:rPr>
      </w:pPr>
      <w:r>
        <w:rPr>
          <w:lang w:val="hr-HR"/>
        </w:rPr>
        <w:t>ODSJEK ZA HISTORIJU</w:t>
      </w:r>
    </w:p>
    <w:p w14:paraId="2F39554C" w14:textId="4473468E" w:rsidR="00904DC3" w:rsidRDefault="00434808">
      <w:pPr>
        <w:rPr>
          <w:lang w:val="hr-HR"/>
        </w:rPr>
      </w:pPr>
      <w:r>
        <w:rPr>
          <w:lang w:val="hr-HR"/>
        </w:rPr>
        <w:t>Prof</w:t>
      </w:r>
      <w:r w:rsidR="00904DC3">
        <w:rPr>
          <w:lang w:val="hr-HR"/>
        </w:rPr>
        <w:t>. dr. Fahd Kasumović</w:t>
      </w:r>
    </w:p>
    <w:p w14:paraId="454D7975" w14:textId="6F5B2372" w:rsidR="0094727F" w:rsidRDefault="0094727F" w:rsidP="00EA6D05">
      <w:pPr>
        <w:rPr>
          <w:lang w:val="hr-HR"/>
        </w:rPr>
      </w:pPr>
    </w:p>
    <w:p w14:paraId="166BB145" w14:textId="3C7C6A6D" w:rsidR="00BC690E" w:rsidRDefault="00BC690E" w:rsidP="00EA6D05">
      <w:pPr>
        <w:rPr>
          <w:lang w:val="hr-HR"/>
        </w:rPr>
      </w:pPr>
    </w:p>
    <w:p w14:paraId="645B283E" w14:textId="1823CA7D" w:rsidR="0094727F" w:rsidRDefault="0094727F">
      <w:pPr>
        <w:rPr>
          <w:lang w:val="hr-HR"/>
        </w:rPr>
      </w:pPr>
    </w:p>
    <w:p w14:paraId="301BC978" w14:textId="48FFA7D0" w:rsidR="0094727F" w:rsidRPr="0094727F" w:rsidRDefault="0094727F" w:rsidP="0094727F">
      <w:pPr>
        <w:jc w:val="center"/>
        <w:rPr>
          <w:b/>
          <w:bCs/>
          <w:sz w:val="24"/>
          <w:szCs w:val="24"/>
          <w:lang w:val="hr-HR"/>
        </w:rPr>
      </w:pPr>
      <w:bookmarkStart w:id="0" w:name="_Hlk138630202"/>
      <w:r w:rsidRPr="0094727F">
        <w:rPr>
          <w:b/>
          <w:bCs/>
          <w:sz w:val="24"/>
          <w:szCs w:val="24"/>
          <w:lang w:val="hr-HR"/>
        </w:rPr>
        <w:t xml:space="preserve">REZULTATI </w:t>
      </w:r>
      <w:r w:rsidR="00BC690E">
        <w:rPr>
          <w:b/>
          <w:bCs/>
          <w:sz w:val="24"/>
          <w:szCs w:val="24"/>
          <w:lang w:val="hr-HR"/>
        </w:rPr>
        <w:t xml:space="preserve">ZAVRŠNOG ISPITA </w:t>
      </w:r>
      <w:r w:rsidRPr="0094727F">
        <w:rPr>
          <w:b/>
          <w:bCs/>
          <w:sz w:val="24"/>
          <w:szCs w:val="24"/>
          <w:lang w:val="hr-HR"/>
        </w:rPr>
        <w:t xml:space="preserve">IZ PREDMETA HISTORIJA </w:t>
      </w:r>
      <w:r w:rsidR="008E121E">
        <w:rPr>
          <w:b/>
          <w:bCs/>
          <w:sz w:val="24"/>
          <w:szCs w:val="24"/>
          <w:lang w:val="hr-HR"/>
        </w:rPr>
        <w:t>B</w:t>
      </w:r>
      <w:r w:rsidR="006C195A">
        <w:rPr>
          <w:b/>
          <w:bCs/>
          <w:sz w:val="24"/>
          <w:szCs w:val="24"/>
          <w:lang w:val="hr-HR"/>
        </w:rPr>
        <w:t>OSNE I HERCEGOVINE</w:t>
      </w:r>
      <w:r w:rsidR="008E121E">
        <w:rPr>
          <w:b/>
          <w:bCs/>
          <w:sz w:val="24"/>
          <w:szCs w:val="24"/>
          <w:lang w:val="hr-HR"/>
        </w:rPr>
        <w:t xml:space="preserve"> U </w:t>
      </w:r>
      <w:r w:rsidR="00EA6D05">
        <w:rPr>
          <w:b/>
          <w:bCs/>
          <w:sz w:val="24"/>
          <w:szCs w:val="24"/>
          <w:lang w:val="hr-HR"/>
        </w:rPr>
        <w:t>OSMANSK</w:t>
      </w:r>
      <w:r w:rsidR="008E121E">
        <w:rPr>
          <w:b/>
          <w:bCs/>
          <w:sz w:val="24"/>
          <w:szCs w:val="24"/>
          <w:lang w:val="hr-HR"/>
        </w:rPr>
        <w:t xml:space="preserve">OM PERIODU </w:t>
      </w:r>
      <w:r w:rsidR="006C195A">
        <w:rPr>
          <w:b/>
          <w:bCs/>
          <w:sz w:val="24"/>
          <w:szCs w:val="24"/>
          <w:lang w:val="hr-HR"/>
        </w:rPr>
        <w:t>DO 1800</w:t>
      </w:r>
      <w:r w:rsidR="00E776F4">
        <w:rPr>
          <w:b/>
          <w:bCs/>
          <w:sz w:val="24"/>
          <w:szCs w:val="24"/>
          <w:lang w:val="hr-HR"/>
        </w:rPr>
        <w:t>,</w:t>
      </w:r>
      <w:r w:rsidRPr="0094727F">
        <w:rPr>
          <w:b/>
          <w:bCs/>
          <w:sz w:val="24"/>
          <w:szCs w:val="24"/>
          <w:lang w:val="hr-HR"/>
        </w:rPr>
        <w:t xml:space="preserve"> ODRŽANOG </w:t>
      </w:r>
      <w:r w:rsidR="00E52CC7">
        <w:rPr>
          <w:b/>
          <w:bCs/>
          <w:sz w:val="24"/>
          <w:szCs w:val="24"/>
          <w:lang w:val="hr-HR"/>
        </w:rPr>
        <w:t>16</w:t>
      </w:r>
      <w:r w:rsidRPr="0094727F">
        <w:rPr>
          <w:b/>
          <w:bCs/>
          <w:sz w:val="24"/>
          <w:szCs w:val="24"/>
          <w:lang w:val="hr-HR"/>
        </w:rPr>
        <w:t xml:space="preserve">. </w:t>
      </w:r>
      <w:r w:rsidR="00E52CC7">
        <w:rPr>
          <w:b/>
          <w:bCs/>
          <w:sz w:val="24"/>
          <w:szCs w:val="24"/>
          <w:lang w:val="hr-HR"/>
        </w:rPr>
        <w:t>9</w:t>
      </w:r>
      <w:r w:rsidRPr="0094727F">
        <w:rPr>
          <w:b/>
          <w:bCs/>
          <w:sz w:val="24"/>
          <w:szCs w:val="24"/>
          <w:lang w:val="hr-HR"/>
        </w:rPr>
        <w:t>. 20</w:t>
      </w:r>
      <w:r w:rsidR="00A11D9A">
        <w:rPr>
          <w:b/>
          <w:bCs/>
          <w:sz w:val="24"/>
          <w:szCs w:val="24"/>
          <w:lang w:val="hr-HR"/>
        </w:rPr>
        <w:t>2</w:t>
      </w:r>
      <w:r w:rsidR="00815B10">
        <w:rPr>
          <w:b/>
          <w:bCs/>
          <w:sz w:val="24"/>
          <w:szCs w:val="24"/>
          <w:lang w:val="hr-HR"/>
        </w:rPr>
        <w:t>5</w:t>
      </w:r>
      <w:r w:rsidRPr="0094727F">
        <w:rPr>
          <w:b/>
          <w:bCs/>
          <w:sz w:val="24"/>
          <w:szCs w:val="24"/>
          <w:lang w:val="hr-HR"/>
        </w:rPr>
        <w:t>.</w:t>
      </w:r>
    </w:p>
    <w:bookmarkEnd w:id="0"/>
    <w:p w14:paraId="776D9A6C" w14:textId="62F2A9C0" w:rsidR="0094727F" w:rsidRDefault="0094727F" w:rsidP="00A11D9A">
      <w:pPr>
        <w:rPr>
          <w:b/>
          <w:bCs/>
          <w:lang w:val="hr-HR"/>
        </w:rPr>
      </w:pPr>
    </w:p>
    <w:p w14:paraId="126703B1" w14:textId="4DD75996" w:rsidR="00BC690E" w:rsidRPr="00BC690E" w:rsidRDefault="00BC690E" w:rsidP="00BC690E">
      <w:pPr>
        <w:pStyle w:val="ListParagraph"/>
        <w:numPr>
          <w:ilvl w:val="0"/>
          <w:numId w:val="5"/>
        </w:num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ZAVRŠNI ISPIT-</w:t>
      </w:r>
      <w:r w:rsidR="00522329">
        <w:rPr>
          <w:b/>
          <w:bCs/>
          <w:lang w:val="hr-HR"/>
        </w:rPr>
        <w:t xml:space="preserve">PRVI </w:t>
      </w:r>
      <w:r>
        <w:rPr>
          <w:b/>
          <w:bCs/>
          <w:lang w:val="hr-HR"/>
        </w:rPr>
        <w:t>PARCIJALNI ISPIT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860"/>
        <w:gridCol w:w="2642"/>
      </w:tblGrid>
      <w:tr w:rsidR="003A2CA3" w14:paraId="74B87436" w14:textId="77777777" w:rsidTr="00C242F0">
        <w:tc>
          <w:tcPr>
            <w:tcW w:w="988" w:type="dxa"/>
            <w:shd w:val="clear" w:color="auto" w:fill="B4C6E7" w:themeFill="accent1" w:themeFillTint="66"/>
          </w:tcPr>
          <w:p w14:paraId="18337BF9" w14:textId="27BEA5A5" w:rsidR="003A2CA3" w:rsidRDefault="003A2CA3" w:rsidP="00434808">
            <w:pPr>
              <w:jc w:val="center"/>
              <w:rPr>
                <w:lang w:val="hr-HR"/>
              </w:rPr>
            </w:pPr>
            <w:bookmarkStart w:id="1" w:name="_Hlk138630215"/>
            <w:r>
              <w:rPr>
                <w:lang w:val="hr-HR"/>
              </w:rPr>
              <w:t>RED. BR.</w:t>
            </w:r>
          </w:p>
        </w:tc>
        <w:tc>
          <w:tcPr>
            <w:tcW w:w="1860" w:type="dxa"/>
            <w:shd w:val="clear" w:color="auto" w:fill="B4C6E7" w:themeFill="accent1" w:themeFillTint="66"/>
          </w:tcPr>
          <w:p w14:paraId="0A27B3D6" w14:textId="01E3DEB6" w:rsidR="003A2CA3" w:rsidRDefault="003A2CA3" w:rsidP="0043480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BROJ INDEKSA</w:t>
            </w:r>
          </w:p>
        </w:tc>
        <w:tc>
          <w:tcPr>
            <w:tcW w:w="2642" w:type="dxa"/>
            <w:shd w:val="clear" w:color="auto" w:fill="B4C6E7" w:themeFill="accent1" w:themeFillTint="66"/>
          </w:tcPr>
          <w:p w14:paraId="302ACAF2" w14:textId="7C9904CE" w:rsidR="003A2CA3" w:rsidRDefault="003A2CA3" w:rsidP="0043480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BODOVI (MAX. 40)</w:t>
            </w:r>
          </w:p>
        </w:tc>
      </w:tr>
      <w:tr w:rsidR="003A2CA3" w:rsidRPr="00BC690E" w14:paraId="3CB7F8A1" w14:textId="77777777" w:rsidTr="00C242F0">
        <w:tc>
          <w:tcPr>
            <w:tcW w:w="988" w:type="dxa"/>
            <w:shd w:val="clear" w:color="auto" w:fill="B4C6E7" w:themeFill="accent1" w:themeFillTint="66"/>
          </w:tcPr>
          <w:p w14:paraId="0C0B2D8B" w14:textId="0F8CDE29" w:rsidR="003A2CA3" w:rsidRDefault="003A2CA3" w:rsidP="0073498C">
            <w:pPr>
              <w:jc w:val="center"/>
              <w:rPr>
                <w:color w:val="FF0000"/>
                <w:lang w:val="hr-HR"/>
              </w:rPr>
            </w:pPr>
            <w:r>
              <w:rPr>
                <w:color w:val="FF0000"/>
                <w:lang w:val="hr-HR"/>
              </w:rPr>
              <w:t>1.</w:t>
            </w:r>
          </w:p>
        </w:tc>
        <w:tc>
          <w:tcPr>
            <w:tcW w:w="1860" w:type="dxa"/>
            <w:shd w:val="clear" w:color="auto" w:fill="B4C6E7" w:themeFill="accent1" w:themeFillTint="66"/>
          </w:tcPr>
          <w:p w14:paraId="36A6366F" w14:textId="77777777" w:rsidR="003A2CA3" w:rsidRPr="007B518C" w:rsidRDefault="003A2CA3" w:rsidP="0073498C">
            <w:pPr>
              <w:jc w:val="center"/>
              <w:rPr>
                <w:color w:val="FF0000"/>
                <w:lang w:val="hr-HR"/>
              </w:rPr>
            </w:pPr>
            <w:r>
              <w:rPr>
                <w:color w:val="FF0000"/>
                <w:lang w:val="hr-HR"/>
              </w:rPr>
              <w:t>50733/2023</w:t>
            </w:r>
          </w:p>
        </w:tc>
        <w:tc>
          <w:tcPr>
            <w:tcW w:w="2642" w:type="dxa"/>
            <w:shd w:val="clear" w:color="auto" w:fill="B4C6E7" w:themeFill="accent1" w:themeFillTint="66"/>
          </w:tcPr>
          <w:p w14:paraId="2183148C" w14:textId="408B5BC8" w:rsidR="003A2CA3" w:rsidRPr="007B518C" w:rsidRDefault="003A2CA3" w:rsidP="0073498C">
            <w:pPr>
              <w:jc w:val="center"/>
              <w:rPr>
                <w:color w:val="FF0000"/>
                <w:lang w:val="hr-HR"/>
              </w:rPr>
            </w:pPr>
            <w:r>
              <w:rPr>
                <w:color w:val="FF0000"/>
                <w:lang w:val="hr-HR"/>
              </w:rPr>
              <w:t>14,25</w:t>
            </w:r>
          </w:p>
        </w:tc>
      </w:tr>
      <w:tr w:rsidR="003A2CA3" w:rsidRPr="00BC690E" w14:paraId="70DCA8EB" w14:textId="77777777" w:rsidTr="00C242F0">
        <w:tc>
          <w:tcPr>
            <w:tcW w:w="988" w:type="dxa"/>
            <w:shd w:val="clear" w:color="auto" w:fill="B4C6E7" w:themeFill="accent1" w:themeFillTint="66"/>
          </w:tcPr>
          <w:p w14:paraId="11B77CA4" w14:textId="14DA104F" w:rsidR="003A2CA3" w:rsidRDefault="003A2CA3" w:rsidP="0073498C">
            <w:pPr>
              <w:jc w:val="center"/>
              <w:rPr>
                <w:color w:val="FF0000"/>
                <w:lang w:val="hr-HR"/>
              </w:rPr>
            </w:pPr>
            <w:r>
              <w:rPr>
                <w:color w:val="FF0000"/>
                <w:lang w:val="hr-HR"/>
              </w:rPr>
              <w:t>2.</w:t>
            </w:r>
          </w:p>
        </w:tc>
        <w:tc>
          <w:tcPr>
            <w:tcW w:w="1860" w:type="dxa"/>
            <w:shd w:val="clear" w:color="auto" w:fill="B4C6E7" w:themeFill="accent1" w:themeFillTint="66"/>
          </w:tcPr>
          <w:p w14:paraId="672FAA2F" w14:textId="78710CDB" w:rsidR="003A2CA3" w:rsidRDefault="003A2CA3" w:rsidP="00E52CC7">
            <w:pPr>
              <w:jc w:val="center"/>
              <w:rPr>
                <w:color w:val="FF0000"/>
                <w:lang w:val="hr-HR"/>
              </w:rPr>
            </w:pPr>
            <w:r>
              <w:rPr>
                <w:color w:val="FF0000"/>
                <w:lang w:val="hr-HR"/>
              </w:rPr>
              <w:t>50610/2022</w:t>
            </w:r>
          </w:p>
        </w:tc>
        <w:tc>
          <w:tcPr>
            <w:tcW w:w="2642" w:type="dxa"/>
            <w:shd w:val="clear" w:color="auto" w:fill="B4C6E7" w:themeFill="accent1" w:themeFillTint="66"/>
          </w:tcPr>
          <w:p w14:paraId="2AA0AB69" w14:textId="79008F4D" w:rsidR="003A2CA3" w:rsidRDefault="003A2CA3" w:rsidP="0073498C">
            <w:pPr>
              <w:jc w:val="center"/>
              <w:rPr>
                <w:color w:val="FF0000"/>
                <w:lang w:val="hr-HR"/>
              </w:rPr>
            </w:pPr>
            <w:r>
              <w:rPr>
                <w:color w:val="FF0000"/>
                <w:lang w:val="hr-HR"/>
              </w:rPr>
              <w:t>13</w:t>
            </w:r>
          </w:p>
        </w:tc>
      </w:tr>
    </w:tbl>
    <w:p w14:paraId="058C6D19" w14:textId="77777777" w:rsidR="00E52CC7" w:rsidRDefault="00E52CC7" w:rsidP="004470AD">
      <w:pPr>
        <w:jc w:val="both"/>
        <w:rPr>
          <w:color w:val="000000" w:themeColor="text1"/>
          <w:lang w:val="hr-HR"/>
        </w:rPr>
      </w:pPr>
      <w:bookmarkStart w:id="2" w:name="_Hlk138631263"/>
      <w:bookmarkEnd w:id="1"/>
    </w:p>
    <w:p w14:paraId="437848E7" w14:textId="0239FC30" w:rsidR="0094727F" w:rsidRPr="00BC690E" w:rsidRDefault="00D15489" w:rsidP="004470AD">
      <w:pPr>
        <w:jc w:val="both"/>
        <w:rPr>
          <w:color w:val="000000" w:themeColor="text1"/>
          <w:lang w:val="bs-Latn-BA"/>
        </w:rPr>
      </w:pPr>
      <w:r w:rsidRPr="00BC690E">
        <w:rPr>
          <w:color w:val="000000" w:themeColor="text1"/>
          <w:lang w:val="hr-HR"/>
        </w:rPr>
        <w:t xml:space="preserve">Napomena : </w:t>
      </w:r>
      <w:r w:rsidR="0094727F" w:rsidRPr="00BC690E">
        <w:rPr>
          <w:color w:val="000000" w:themeColor="text1"/>
          <w:lang w:val="hr-HR"/>
        </w:rPr>
        <w:t>Kandidati koji su ostvarili ispod 50</w:t>
      </w:r>
      <w:r w:rsidR="0094727F" w:rsidRPr="00BC690E">
        <w:rPr>
          <w:color w:val="000000" w:themeColor="text1"/>
          <w:lang w:val="bs-Latn-BA"/>
        </w:rPr>
        <w:t xml:space="preserve">% </w:t>
      </w:r>
      <w:r w:rsidRPr="00BC690E">
        <w:rPr>
          <w:color w:val="000000" w:themeColor="text1"/>
          <w:lang w:val="bs-Latn-BA"/>
        </w:rPr>
        <w:t xml:space="preserve">od maksimalnog broja bodova </w:t>
      </w:r>
      <w:r w:rsidR="0094727F" w:rsidRPr="00BC690E">
        <w:rPr>
          <w:color w:val="000000" w:themeColor="text1"/>
          <w:lang w:val="bs-Latn-BA"/>
        </w:rPr>
        <w:t xml:space="preserve">na </w:t>
      </w:r>
      <w:r w:rsidR="002B6443">
        <w:rPr>
          <w:color w:val="000000" w:themeColor="text1"/>
          <w:lang w:val="bs-Latn-BA"/>
        </w:rPr>
        <w:t xml:space="preserve">završnom ispitu </w:t>
      </w:r>
      <w:r w:rsidR="004470AD" w:rsidRPr="00BC690E">
        <w:rPr>
          <w:color w:val="000000" w:themeColor="text1"/>
          <w:lang w:val="bs-Latn-BA"/>
        </w:rPr>
        <w:t>dužni su</w:t>
      </w:r>
      <w:r w:rsidR="0094727F" w:rsidRPr="00BC690E">
        <w:rPr>
          <w:color w:val="000000" w:themeColor="text1"/>
          <w:lang w:val="bs-Latn-BA"/>
        </w:rPr>
        <w:t xml:space="preserve"> ponov</w:t>
      </w:r>
      <w:r w:rsidR="004470AD" w:rsidRPr="00BC690E">
        <w:rPr>
          <w:color w:val="000000" w:themeColor="text1"/>
          <w:lang w:val="bs-Latn-BA"/>
        </w:rPr>
        <w:t>iti ispit</w:t>
      </w:r>
      <w:r w:rsidR="0094727F" w:rsidRPr="00BC690E">
        <w:rPr>
          <w:color w:val="000000" w:themeColor="text1"/>
          <w:lang w:val="bs-Latn-BA"/>
        </w:rPr>
        <w:t>.</w:t>
      </w:r>
    </w:p>
    <w:bookmarkEnd w:id="2"/>
    <w:p w14:paraId="4A839516" w14:textId="34FB3872" w:rsidR="00212E93" w:rsidRPr="00BC690E" w:rsidRDefault="00212E93" w:rsidP="00D15489">
      <w:pPr>
        <w:rPr>
          <w:color w:val="000000" w:themeColor="text1"/>
          <w:lang w:val="hr-HR"/>
        </w:rPr>
      </w:pPr>
    </w:p>
    <w:p w14:paraId="3565FA5B" w14:textId="412EBCE0" w:rsidR="00BC690E" w:rsidRPr="00BC690E" w:rsidRDefault="00BC690E" w:rsidP="00BC690E">
      <w:pPr>
        <w:jc w:val="center"/>
        <w:rPr>
          <w:b/>
          <w:bCs/>
          <w:color w:val="000000" w:themeColor="text1"/>
          <w:lang w:val="hr-HR"/>
        </w:rPr>
      </w:pPr>
      <w:r>
        <w:rPr>
          <w:b/>
          <w:bCs/>
          <w:color w:val="000000" w:themeColor="text1"/>
          <w:lang w:val="hr-HR"/>
        </w:rPr>
        <w:t xml:space="preserve"> B) ZAVRŠNI ISPIT-</w:t>
      </w:r>
      <w:r w:rsidR="00522329">
        <w:rPr>
          <w:b/>
          <w:bCs/>
          <w:color w:val="000000" w:themeColor="text1"/>
          <w:lang w:val="hr-HR"/>
        </w:rPr>
        <w:t>DRUGI</w:t>
      </w:r>
      <w:r>
        <w:rPr>
          <w:b/>
          <w:bCs/>
          <w:color w:val="000000" w:themeColor="text1"/>
          <w:lang w:val="hr-HR"/>
        </w:rPr>
        <w:t xml:space="preserve"> PARCIJALNI ISPIT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6"/>
        <w:gridCol w:w="1860"/>
        <w:gridCol w:w="2642"/>
      </w:tblGrid>
      <w:tr w:rsidR="00BC690E" w:rsidRPr="00BC690E" w14:paraId="17831B6A" w14:textId="77777777" w:rsidTr="00D10245">
        <w:tc>
          <w:tcPr>
            <w:tcW w:w="988" w:type="dxa"/>
            <w:shd w:val="clear" w:color="auto" w:fill="B4C6E7" w:themeFill="accent1" w:themeFillTint="66"/>
          </w:tcPr>
          <w:p w14:paraId="5ABF3FE0" w14:textId="77777777" w:rsidR="00BC690E" w:rsidRPr="00BC690E" w:rsidRDefault="00BC690E" w:rsidP="00D10245">
            <w:pPr>
              <w:jc w:val="center"/>
              <w:rPr>
                <w:color w:val="000000" w:themeColor="text1"/>
                <w:lang w:val="hr-HR"/>
              </w:rPr>
            </w:pPr>
            <w:r w:rsidRPr="00BC690E">
              <w:rPr>
                <w:color w:val="000000" w:themeColor="text1"/>
                <w:lang w:val="hr-HR"/>
              </w:rPr>
              <w:t>RED. BR.</w:t>
            </w:r>
          </w:p>
        </w:tc>
        <w:tc>
          <w:tcPr>
            <w:tcW w:w="3526" w:type="dxa"/>
            <w:shd w:val="clear" w:color="auto" w:fill="B4C6E7" w:themeFill="accent1" w:themeFillTint="66"/>
          </w:tcPr>
          <w:p w14:paraId="76026045" w14:textId="77777777" w:rsidR="00BC690E" w:rsidRPr="00BC690E" w:rsidRDefault="00BC690E" w:rsidP="00D10245">
            <w:pPr>
              <w:jc w:val="center"/>
              <w:rPr>
                <w:color w:val="000000" w:themeColor="text1"/>
                <w:lang w:val="hr-HR"/>
              </w:rPr>
            </w:pPr>
            <w:r w:rsidRPr="00BC690E">
              <w:rPr>
                <w:color w:val="000000" w:themeColor="text1"/>
                <w:lang w:val="hr-HR"/>
              </w:rPr>
              <w:t>IME I PREZIME</w:t>
            </w:r>
          </w:p>
        </w:tc>
        <w:tc>
          <w:tcPr>
            <w:tcW w:w="1860" w:type="dxa"/>
            <w:shd w:val="clear" w:color="auto" w:fill="B4C6E7" w:themeFill="accent1" w:themeFillTint="66"/>
          </w:tcPr>
          <w:p w14:paraId="5434267C" w14:textId="77777777" w:rsidR="00BC690E" w:rsidRPr="00BC690E" w:rsidRDefault="00BC690E" w:rsidP="00D10245">
            <w:pPr>
              <w:jc w:val="center"/>
              <w:rPr>
                <w:color w:val="000000" w:themeColor="text1"/>
                <w:lang w:val="hr-HR"/>
              </w:rPr>
            </w:pPr>
            <w:r w:rsidRPr="00BC690E">
              <w:rPr>
                <w:color w:val="000000" w:themeColor="text1"/>
                <w:lang w:val="hr-HR"/>
              </w:rPr>
              <w:t>BROJ INDEKSA</w:t>
            </w:r>
          </w:p>
        </w:tc>
        <w:tc>
          <w:tcPr>
            <w:tcW w:w="2642" w:type="dxa"/>
            <w:shd w:val="clear" w:color="auto" w:fill="B4C6E7" w:themeFill="accent1" w:themeFillTint="66"/>
          </w:tcPr>
          <w:p w14:paraId="6FB540C8" w14:textId="77777777" w:rsidR="00BC690E" w:rsidRPr="00BC690E" w:rsidRDefault="00BC690E" w:rsidP="00D10245">
            <w:pPr>
              <w:jc w:val="center"/>
              <w:rPr>
                <w:color w:val="000000" w:themeColor="text1"/>
                <w:lang w:val="hr-HR"/>
              </w:rPr>
            </w:pPr>
            <w:r w:rsidRPr="00BC690E">
              <w:rPr>
                <w:color w:val="000000" w:themeColor="text1"/>
                <w:lang w:val="hr-HR"/>
              </w:rPr>
              <w:t>BODOVI (MAX. 40)</w:t>
            </w:r>
          </w:p>
        </w:tc>
      </w:tr>
      <w:tr w:rsidR="00E52CC7" w:rsidRPr="00BC690E" w14:paraId="20E30980" w14:textId="77777777" w:rsidTr="00D10245">
        <w:tc>
          <w:tcPr>
            <w:tcW w:w="988" w:type="dxa"/>
            <w:shd w:val="clear" w:color="auto" w:fill="B4C6E7" w:themeFill="accent1" w:themeFillTint="66"/>
          </w:tcPr>
          <w:p w14:paraId="015F3711" w14:textId="63275189" w:rsidR="00E52CC7" w:rsidRPr="00E52CC7" w:rsidRDefault="00E52CC7" w:rsidP="00E52CC7">
            <w:pPr>
              <w:jc w:val="center"/>
              <w:rPr>
                <w:color w:val="000000" w:themeColor="text1"/>
                <w:lang w:val="hr-HR"/>
              </w:rPr>
            </w:pPr>
            <w:r w:rsidRPr="00E52CC7">
              <w:rPr>
                <w:color w:val="000000" w:themeColor="text1"/>
                <w:lang w:val="hr-HR"/>
              </w:rPr>
              <w:t>1.</w:t>
            </w:r>
          </w:p>
        </w:tc>
        <w:tc>
          <w:tcPr>
            <w:tcW w:w="3526" w:type="dxa"/>
            <w:shd w:val="clear" w:color="auto" w:fill="B4C6E7" w:themeFill="accent1" w:themeFillTint="66"/>
          </w:tcPr>
          <w:p w14:paraId="3CD03076" w14:textId="052F180C" w:rsidR="00E52CC7" w:rsidRPr="00E52CC7" w:rsidRDefault="00E52CC7" w:rsidP="00E52CC7">
            <w:pPr>
              <w:jc w:val="center"/>
              <w:rPr>
                <w:color w:val="000000" w:themeColor="text1"/>
                <w:lang w:val="bs-Latn-BA"/>
              </w:rPr>
            </w:pPr>
            <w:r w:rsidRPr="00E52CC7">
              <w:rPr>
                <w:color w:val="000000" w:themeColor="text1"/>
                <w:lang w:val="bs-Latn-BA"/>
              </w:rPr>
              <w:t>Melika Fazlić</w:t>
            </w:r>
          </w:p>
        </w:tc>
        <w:tc>
          <w:tcPr>
            <w:tcW w:w="1860" w:type="dxa"/>
            <w:shd w:val="clear" w:color="auto" w:fill="B4C6E7" w:themeFill="accent1" w:themeFillTint="66"/>
          </w:tcPr>
          <w:p w14:paraId="19DFFBEF" w14:textId="7ABA3C2D" w:rsidR="00E52CC7" w:rsidRPr="00E52CC7" w:rsidRDefault="00E52CC7" w:rsidP="00E52CC7">
            <w:pPr>
              <w:jc w:val="center"/>
              <w:rPr>
                <w:color w:val="000000" w:themeColor="text1"/>
                <w:lang w:val="hr-HR"/>
              </w:rPr>
            </w:pPr>
            <w:r w:rsidRPr="00E52CC7">
              <w:rPr>
                <w:color w:val="000000" w:themeColor="text1"/>
                <w:lang w:val="hr-HR"/>
              </w:rPr>
              <w:t>50073/2021</w:t>
            </w:r>
          </w:p>
        </w:tc>
        <w:tc>
          <w:tcPr>
            <w:tcW w:w="2642" w:type="dxa"/>
            <w:shd w:val="clear" w:color="auto" w:fill="B4C6E7" w:themeFill="accent1" w:themeFillTint="66"/>
          </w:tcPr>
          <w:p w14:paraId="40D0AF54" w14:textId="6D67B66F" w:rsidR="00E52CC7" w:rsidRPr="00E52CC7" w:rsidRDefault="00E52CC7" w:rsidP="00E52CC7">
            <w:pPr>
              <w:jc w:val="center"/>
              <w:rPr>
                <w:color w:val="000000" w:themeColor="text1"/>
                <w:lang w:val="hr-HR"/>
              </w:rPr>
            </w:pPr>
            <w:r w:rsidRPr="00E52CC7">
              <w:rPr>
                <w:color w:val="000000" w:themeColor="text1"/>
                <w:lang w:val="hr-HR"/>
              </w:rPr>
              <w:t>23,25</w:t>
            </w:r>
          </w:p>
        </w:tc>
      </w:tr>
      <w:tr w:rsidR="00E52CC7" w:rsidRPr="00BC690E" w14:paraId="4878D96B" w14:textId="77777777" w:rsidTr="00D10245">
        <w:tc>
          <w:tcPr>
            <w:tcW w:w="988" w:type="dxa"/>
            <w:shd w:val="clear" w:color="auto" w:fill="B4C6E7" w:themeFill="accent1" w:themeFillTint="66"/>
          </w:tcPr>
          <w:p w14:paraId="3559C7F5" w14:textId="3F638E26" w:rsidR="00E52CC7" w:rsidRPr="00E52CC7" w:rsidRDefault="00E52CC7" w:rsidP="00E52CC7">
            <w:pPr>
              <w:jc w:val="center"/>
              <w:rPr>
                <w:color w:val="000000" w:themeColor="text1"/>
                <w:lang w:val="hr-HR"/>
              </w:rPr>
            </w:pPr>
            <w:r w:rsidRPr="00E52CC7">
              <w:rPr>
                <w:color w:val="000000" w:themeColor="text1"/>
                <w:lang w:val="hr-HR"/>
              </w:rPr>
              <w:t>2.</w:t>
            </w:r>
          </w:p>
        </w:tc>
        <w:tc>
          <w:tcPr>
            <w:tcW w:w="3526" w:type="dxa"/>
            <w:shd w:val="clear" w:color="auto" w:fill="B4C6E7" w:themeFill="accent1" w:themeFillTint="66"/>
          </w:tcPr>
          <w:p w14:paraId="5058D0FA" w14:textId="1FDED534" w:rsidR="00E52CC7" w:rsidRPr="00E52CC7" w:rsidRDefault="00E52CC7" w:rsidP="00E52CC7">
            <w:pPr>
              <w:jc w:val="center"/>
              <w:rPr>
                <w:color w:val="000000" w:themeColor="text1"/>
                <w:lang w:val="hr-HR"/>
              </w:rPr>
            </w:pPr>
            <w:r w:rsidRPr="00E52CC7">
              <w:rPr>
                <w:color w:val="000000" w:themeColor="text1"/>
                <w:lang w:val="hr-HR"/>
              </w:rPr>
              <w:t>Ahmed Huseinović</w:t>
            </w:r>
          </w:p>
        </w:tc>
        <w:tc>
          <w:tcPr>
            <w:tcW w:w="1860" w:type="dxa"/>
            <w:shd w:val="clear" w:color="auto" w:fill="B4C6E7" w:themeFill="accent1" w:themeFillTint="66"/>
          </w:tcPr>
          <w:p w14:paraId="7A55F1E4" w14:textId="02AF5366" w:rsidR="00E52CC7" w:rsidRPr="00E52CC7" w:rsidRDefault="00E52CC7" w:rsidP="00E52CC7">
            <w:pPr>
              <w:jc w:val="center"/>
              <w:rPr>
                <w:color w:val="000000" w:themeColor="text1"/>
                <w:lang w:val="hr-HR"/>
              </w:rPr>
            </w:pPr>
            <w:r w:rsidRPr="00E52CC7">
              <w:rPr>
                <w:color w:val="000000" w:themeColor="text1"/>
                <w:lang w:val="hr-HR"/>
              </w:rPr>
              <w:t>48500/2018</w:t>
            </w:r>
          </w:p>
        </w:tc>
        <w:tc>
          <w:tcPr>
            <w:tcW w:w="2642" w:type="dxa"/>
            <w:shd w:val="clear" w:color="auto" w:fill="B4C6E7" w:themeFill="accent1" w:themeFillTint="66"/>
          </w:tcPr>
          <w:p w14:paraId="4E2DA752" w14:textId="3FAA83A9" w:rsidR="00E52CC7" w:rsidRPr="00E52CC7" w:rsidRDefault="00E52CC7" w:rsidP="00E52CC7">
            <w:pPr>
              <w:jc w:val="center"/>
              <w:rPr>
                <w:color w:val="000000" w:themeColor="text1"/>
                <w:lang w:val="hr-HR"/>
              </w:rPr>
            </w:pPr>
            <w:r w:rsidRPr="00E52CC7">
              <w:rPr>
                <w:color w:val="000000" w:themeColor="text1"/>
                <w:lang w:val="hr-HR"/>
              </w:rPr>
              <w:t>20</w:t>
            </w:r>
          </w:p>
        </w:tc>
      </w:tr>
    </w:tbl>
    <w:p w14:paraId="24B143E2" w14:textId="7E46AB53" w:rsidR="00212E93" w:rsidRDefault="00212E93" w:rsidP="00D15489">
      <w:pPr>
        <w:rPr>
          <w:color w:val="000000" w:themeColor="text1"/>
          <w:lang w:val="hr-HR"/>
        </w:rPr>
      </w:pPr>
    </w:p>
    <w:sectPr w:rsidR="00212E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87A0E"/>
    <w:multiLevelType w:val="hybridMultilevel"/>
    <w:tmpl w:val="1B366B1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01D16"/>
    <w:multiLevelType w:val="hybridMultilevel"/>
    <w:tmpl w:val="BC0CBD74"/>
    <w:lvl w:ilvl="0" w:tplc="D3260C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43B15"/>
    <w:multiLevelType w:val="hybridMultilevel"/>
    <w:tmpl w:val="8A2ADD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46D30"/>
    <w:multiLevelType w:val="hybridMultilevel"/>
    <w:tmpl w:val="BEBCE11C"/>
    <w:lvl w:ilvl="0" w:tplc="D908A014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97B68"/>
    <w:multiLevelType w:val="hybridMultilevel"/>
    <w:tmpl w:val="F2E4B1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204235">
    <w:abstractNumId w:val="0"/>
  </w:num>
  <w:num w:numId="2" w16cid:durableId="1295259953">
    <w:abstractNumId w:val="3"/>
  </w:num>
  <w:num w:numId="3" w16cid:durableId="252125848">
    <w:abstractNumId w:val="2"/>
  </w:num>
  <w:num w:numId="4" w16cid:durableId="807481489">
    <w:abstractNumId w:val="4"/>
  </w:num>
  <w:num w:numId="5" w16cid:durableId="50469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9D"/>
    <w:rsid w:val="00024676"/>
    <w:rsid w:val="000A255F"/>
    <w:rsid w:val="000B18A2"/>
    <w:rsid w:val="000B5206"/>
    <w:rsid w:val="000B5B13"/>
    <w:rsid w:val="000C3405"/>
    <w:rsid w:val="000F65C7"/>
    <w:rsid w:val="001048DF"/>
    <w:rsid w:val="001D4699"/>
    <w:rsid w:val="00212E93"/>
    <w:rsid w:val="0025006C"/>
    <w:rsid w:val="0025387E"/>
    <w:rsid w:val="002B3A96"/>
    <w:rsid w:val="002B6443"/>
    <w:rsid w:val="00307113"/>
    <w:rsid w:val="003A2CA3"/>
    <w:rsid w:val="003E0E1F"/>
    <w:rsid w:val="00434808"/>
    <w:rsid w:val="004470AD"/>
    <w:rsid w:val="004638DB"/>
    <w:rsid w:val="004A2145"/>
    <w:rsid w:val="00522329"/>
    <w:rsid w:val="0055219D"/>
    <w:rsid w:val="005F5861"/>
    <w:rsid w:val="00690A6F"/>
    <w:rsid w:val="006C195A"/>
    <w:rsid w:val="0073498C"/>
    <w:rsid w:val="00765F14"/>
    <w:rsid w:val="007929E6"/>
    <w:rsid w:val="007B518C"/>
    <w:rsid w:val="007C30BE"/>
    <w:rsid w:val="00815B10"/>
    <w:rsid w:val="00815C89"/>
    <w:rsid w:val="00817698"/>
    <w:rsid w:val="00874882"/>
    <w:rsid w:val="008E121E"/>
    <w:rsid w:val="00904DC3"/>
    <w:rsid w:val="00914F8D"/>
    <w:rsid w:val="00935B3A"/>
    <w:rsid w:val="0094727F"/>
    <w:rsid w:val="00986604"/>
    <w:rsid w:val="009A3591"/>
    <w:rsid w:val="009D0807"/>
    <w:rsid w:val="00A11D9A"/>
    <w:rsid w:val="00A96789"/>
    <w:rsid w:val="00AD795A"/>
    <w:rsid w:val="00B24F05"/>
    <w:rsid w:val="00BC690E"/>
    <w:rsid w:val="00C1721F"/>
    <w:rsid w:val="00C242F0"/>
    <w:rsid w:val="00C2466A"/>
    <w:rsid w:val="00CA4514"/>
    <w:rsid w:val="00D15489"/>
    <w:rsid w:val="00E2203D"/>
    <w:rsid w:val="00E42BEC"/>
    <w:rsid w:val="00E52CC7"/>
    <w:rsid w:val="00E776F4"/>
    <w:rsid w:val="00E91D9C"/>
    <w:rsid w:val="00EA6D05"/>
    <w:rsid w:val="00EC0E83"/>
    <w:rsid w:val="00F16BFE"/>
    <w:rsid w:val="00F272C1"/>
    <w:rsid w:val="00F9557C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B5FC09"/>
  <w15:chartTrackingRefBased/>
  <w15:docId w15:val="{94A38FF7-66C6-41A3-8472-C2907193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27F"/>
    <w:pPr>
      <w:ind w:left="720"/>
      <w:contextualSpacing/>
    </w:pPr>
  </w:style>
  <w:style w:type="table" w:styleId="TableGrid">
    <w:name w:val="Table Grid"/>
    <w:basedOn w:val="TableNormal"/>
    <w:uiPriority w:val="39"/>
    <w:rsid w:val="00947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6530951-0C66-419C-A095-87EB7883F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91</Words>
  <Characters>513</Characters>
  <Application>Microsoft Office Word</Application>
  <DocSecurity>0</DocSecurity>
  <Lines>36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Author</cp:lastModifiedBy>
  <cp:revision>46</cp:revision>
  <dcterms:created xsi:type="dcterms:W3CDTF">2019-06-26T08:51:00Z</dcterms:created>
  <dcterms:modified xsi:type="dcterms:W3CDTF">2025-09-23T05:28:00Z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fea61c2f726d70ed7a5bfdc2eeab8feff3c32c402ce8fe646dc7e7042f76f349</vt:lpwstr>
  </property>
</Properties>
</file>